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5BA4" w14:textId="56FCF07D" w:rsidR="00D00229" w:rsidRPr="00731F51" w:rsidRDefault="00823B09" w:rsidP="00731F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 &amp; SAFETY POLICY</w:t>
      </w:r>
      <w:r w:rsidRPr="00731F51">
        <w:rPr>
          <w:b/>
          <w:bCs/>
          <w:sz w:val="24"/>
          <w:szCs w:val="24"/>
        </w:rPr>
        <w:t xml:space="preserve"> – STANDARD </w:t>
      </w:r>
      <w:r>
        <w:rPr>
          <w:b/>
          <w:bCs/>
          <w:sz w:val="24"/>
          <w:szCs w:val="24"/>
        </w:rPr>
        <w:t>1</w:t>
      </w:r>
      <w:r w:rsidRPr="00731F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9</w:t>
      </w:r>
    </w:p>
    <w:p w14:paraId="283F8632" w14:textId="7B289228" w:rsidR="00731F51" w:rsidRDefault="00731F51" w:rsidP="00731F51">
      <w:r>
        <w:t>Name of person keeping this record: …………………………………</w:t>
      </w:r>
      <w:proofErr w:type="gramStart"/>
      <w:r>
        <w:t>…..</w:t>
      </w:r>
      <w:proofErr w:type="gramEnd"/>
      <w:r>
        <w:t xml:space="preserve">           Job </w:t>
      </w:r>
      <w:proofErr w:type="gramStart"/>
      <w:r>
        <w:t>role :</w:t>
      </w:r>
      <w:proofErr w:type="gramEnd"/>
      <w:r>
        <w:t xml:space="preserve"> …………………………………</w:t>
      </w:r>
    </w:p>
    <w:p w14:paraId="0FE1F45D" w14:textId="1E6C4478" w:rsidR="00B94A8A" w:rsidRDefault="00B94A8A" w:rsidP="00731F51">
      <w:hyperlink r:id="rId6" w:history="1">
        <w:r w:rsidRPr="00577175">
          <w:rPr>
            <w:rStyle w:val="Hyperlink"/>
          </w:rPr>
          <w:t>https://www.hse.gov.uk/simple-health-safety/policy/how-to-write-your-policy.htm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3188" w:rsidRPr="00A13188" w14:paraId="4A10C341" w14:textId="77777777" w:rsidTr="0029418B">
        <w:tc>
          <w:tcPr>
            <w:tcW w:w="9016" w:type="dxa"/>
          </w:tcPr>
          <w:p w14:paraId="647DD2E7" w14:textId="14919300" w:rsidR="00A13188" w:rsidRPr="00A13188" w:rsidRDefault="00A13188" w:rsidP="00A1318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Health &amp; Safety Policy Statement for [Shoot Name]</w:t>
            </w:r>
            <w:r w:rsidRPr="00A13188">
              <w:rPr>
                <w:b/>
                <w:bCs/>
              </w:rPr>
              <w:t>.</w:t>
            </w:r>
          </w:p>
        </w:tc>
      </w:tr>
    </w:tbl>
    <w:p w14:paraId="7C29A3CC" w14:textId="77777777" w:rsidR="00A13188" w:rsidRDefault="00A13188" w:rsidP="00731F51">
      <w:pPr>
        <w:rPr>
          <w:b/>
          <w:bCs/>
        </w:rPr>
      </w:pPr>
    </w:p>
    <w:p w14:paraId="66C273AB" w14:textId="78C6C2BC" w:rsidR="00FD5A9F" w:rsidRDefault="00731F51" w:rsidP="00731F51">
      <w:pPr>
        <w:rPr>
          <w:b/>
          <w:bCs/>
        </w:rPr>
      </w:pPr>
      <w:r w:rsidRPr="00731F51">
        <w:rPr>
          <w:b/>
          <w:bCs/>
        </w:rPr>
        <w:t xml:space="preserve">Part 1 </w:t>
      </w:r>
      <w:r w:rsidR="00F267A1">
        <w:rPr>
          <w:b/>
          <w:bCs/>
        </w:rPr>
        <w:t>–</w:t>
      </w:r>
      <w:r>
        <w:rPr>
          <w:b/>
          <w:bCs/>
        </w:rPr>
        <w:t xml:space="preserve"> </w:t>
      </w:r>
      <w:r w:rsidR="00B67ACE">
        <w:rPr>
          <w:b/>
          <w:bCs/>
        </w:rPr>
        <w:t>Statement of Intent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F51" w:rsidRPr="00D232FB" w14:paraId="4E7BF59C" w14:textId="77777777" w:rsidTr="0021050F">
        <w:tc>
          <w:tcPr>
            <w:tcW w:w="9016" w:type="dxa"/>
          </w:tcPr>
          <w:p w14:paraId="7636DAE0" w14:textId="56FE08E8" w:rsidR="00743D42" w:rsidRDefault="00E87E43" w:rsidP="00C45122">
            <w:r w:rsidRPr="00E87E43">
              <w:t>State</w:t>
            </w:r>
            <w:r w:rsidR="00743D42">
              <w:t xml:space="preserve">ment of </w:t>
            </w:r>
            <w:r w:rsidRPr="00E87E43">
              <w:t xml:space="preserve">general policy on health and safety at work, including </w:t>
            </w:r>
            <w:r w:rsidR="00C24AE0">
              <w:t>Shoot’s objectives</w:t>
            </w:r>
            <w:r w:rsidR="00C24AE0" w:rsidRPr="00E87E43">
              <w:t xml:space="preserve"> </w:t>
            </w:r>
            <w:r w:rsidR="00C24AE0">
              <w:t xml:space="preserve">and </w:t>
            </w:r>
            <w:r w:rsidRPr="00E87E43">
              <w:t>commitment to managing health and safety</w:t>
            </w:r>
            <w:r w:rsidR="005E3EE0">
              <w:t>.</w:t>
            </w:r>
          </w:p>
          <w:p w14:paraId="3F843898" w14:textId="3298EE2E" w:rsidR="00D232FB" w:rsidRPr="00D232FB" w:rsidRDefault="00743D42" w:rsidP="00C45122">
            <w:r>
              <w:t xml:space="preserve">Should be signed by </w:t>
            </w:r>
            <w:r w:rsidR="00E87E43" w:rsidRPr="00E87E43">
              <w:t>employer or most senior person and review</w:t>
            </w:r>
            <w:r>
              <w:t>ed</w:t>
            </w:r>
            <w:r w:rsidR="00E87E43" w:rsidRPr="00E87E43">
              <w:t xml:space="preserve"> regularly.</w:t>
            </w:r>
          </w:p>
        </w:tc>
      </w:tr>
    </w:tbl>
    <w:p w14:paraId="0B9FF929" w14:textId="77777777" w:rsidR="00F267A1" w:rsidRDefault="00F267A1" w:rsidP="00731F5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4605" w:rsidRPr="00FC2AA2" w14:paraId="61F04BC6" w14:textId="77777777" w:rsidTr="00FC2AA2">
        <w:tc>
          <w:tcPr>
            <w:tcW w:w="3397" w:type="dxa"/>
          </w:tcPr>
          <w:p w14:paraId="3D9B1066" w14:textId="51FD8CA2" w:rsidR="00ED4605" w:rsidRPr="00FC2AA2" w:rsidRDefault="00ED4605" w:rsidP="0029418B">
            <w:pPr>
              <w:rPr>
                <w:b/>
                <w:bCs/>
              </w:rPr>
            </w:pPr>
            <w:r w:rsidRPr="00FC2AA2">
              <w:rPr>
                <w:b/>
                <w:bCs/>
              </w:rPr>
              <w:t>Shoot Owner / Operator (Name):</w:t>
            </w:r>
          </w:p>
        </w:tc>
        <w:tc>
          <w:tcPr>
            <w:tcW w:w="5619" w:type="dxa"/>
          </w:tcPr>
          <w:p w14:paraId="768185A0" w14:textId="1F8B67C1" w:rsidR="00ED4605" w:rsidRPr="00FC2AA2" w:rsidRDefault="00ED4605" w:rsidP="0029418B">
            <w:pPr>
              <w:rPr>
                <w:b/>
                <w:bCs/>
              </w:rPr>
            </w:pPr>
            <w:r w:rsidRPr="00FC2AA2">
              <w:rPr>
                <w:b/>
                <w:bCs/>
              </w:rPr>
              <w:t>Signed</w:t>
            </w:r>
            <w:r w:rsidR="00FC2AA2" w:rsidRPr="00FC2AA2">
              <w:rPr>
                <w:b/>
                <w:bCs/>
              </w:rPr>
              <w:t xml:space="preserve"> and Dated</w:t>
            </w:r>
            <w:r w:rsidRPr="00FC2AA2">
              <w:rPr>
                <w:b/>
                <w:bCs/>
              </w:rPr>
              <w:t>:</w:t>
            </w:r>
          </w:p>
        </w:tc>
      </w:tr>
      <w:tr w:rsidR="00ED4605" w14:paraId="24F44F99" w14:textId="77777777" w:rsidTr="00FC2AA2">
        <w:tc>
          <w:tcPr>
            <w:tcW w:w="3397" w:type="dxa"/>
          </w:tcPr>
          <w:p w14:paraId="0D3550AC" w14:textId="77777777" w:rsidR="00ED4605" w:rsidRDefault="00ED4605" w:rsidP="0029418B"/>
          <w:p w14:paraId="1816E71D" w14:textId="77777777" w:rsidR="00ED4605" w:rsidRPr="00387F80" w:rsidRDefault="00ED4605" w:rsidP="0029418B"/>
        </w:tc>
        <w:tc>
          <w:tcPr>
            <w:tcW w:w="5619" w:type="dxa"/>
          </w:tcPr>
          <w:p w14:paraId="1A55254C" w14:textId="77777777" w:rsidR="00ED4605" w:rsidRDefault="00ED4605" w:rsidP="0029418B"/>
          <w:p w14:paraId="2EA9D486" w14:textId="77777777" w:rsidR="00ED4605" w:rsidRDefault="00ED4605" w:rsidP="0029418B"/>
          <w:p w14:paraId="41AD0061" w14:textId="77777777" w:rsidR="00ED4605" w:rsidRPr="00387F80" w:rsidRDefault="00ED4605" w:rsidP="0029418B"/>
        </w:tc>
      </w:tr>
    </w:tbl>
    <w:p w14:paraId="055705AE" w14:textId="77777777" w:rsidR="00ED4605" w:rsidRDefault="00ED4605" w:rsidP="00731F51">
      <w:pPr>
        <w:rPr>
          <w:b/>
          <w:bCs/>
        </w:rPr>
      </w:pPr>
    </w:p>
    <w:p w14:paraId="374A260D" w14:textId="085C5BA5" w:rsidR="00731F51" w:rsidRDefault="00731F51" w:rsidP="00731F51">
      <w:pPr>
        <w:rPr>
          <w:b/>
          <w:bCs/>
        </w:rPr>
      </w:pPr>
      <w:r w:rsidRPr="00731F51">
        <w:rPr>
          <w:b/>
          <w:bCs/>
        </w:rPr>
        <w:t xml:space="preserve">Part </w:t>
      </w:r>
      <w:r>
        <w:rPr>
          <w:b/>
          <w:bCs/>
        </w:rPr>
        <w:t xml:space="preserve">2 – </w:t>
      </w:r>
      <w:r w:rsidR="00B94A8A">
        <w:rPr>
          <w:b/>
          <w:bCs/>
        </w:rPr>
        <w:t>Responsibilities for H&amp;S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F51" w14:paraId="18169767" w14:textId="77777777" w:rsidTr="00EE2D7E">
        <w:tc>
          <w:tcPr>
            <w:tcW w:w="9016" w:type="dxa"/>
          </w:tcPr>
          <w:p w14:paraId="0F36400B" w14:textId="205DCFED" w:rsidR="00807D56" w:rsidRDefault="00157CAA" w:rsidP="00C45122">
            <w:r w:rsidRPr="00157CAA">
              <w:t>List the names</w:t>
            </w:r>
            <w:r w:rsidR="005E3EE0">
              <w:t xml:space="preserve"> </w:t>
            </w:r>
            <w:r w:rsidRPr="00157CAA">
              <w:t>and roles of the people who have specific responsibility for health and safety</w:t>
            </w:r>
            <w:r>
              <w:t xml:space="preserve"> topics/areas</w:t>
            </w:r>
            <w:r w:rsidRPr="00157CAA">
              <w:t>.</w:t>
            </w:r>
            <w:r w:rsidR="00176EB1">
              <w:t xml:space="preserve">  For routine operations and shoot days</w:t>
            </w:r>
            <w:r w:rsidR="00497B51">
              <w:t>.</w:t>
            </w:r>
          </w:p>
          <w:p w14:paraId="6EA4F124" w14:textId="7D9B028E" w:rsidR="001A5B53" w:rsidRDefault="001A5B53" w:rsidP="00C45122">
            <w:r>
              <w:t>Potential areas of responsibility</w:t>
            </w:r>
            <w:r w:rsidR="008C0F2D">
              <w:t>: safety, high risk activities (risk assessment</w:t>
            </w:r>
            <w:r w:rsidR="005E3EE0">
              <w:t>s</w:t>
            </w:r>
            <w:r w:rsidR="008C0F2D">
              <w:t xml:space="preserve">), </w:t>
            </w:r>
            <w:r w:rsidR="008A15B2">
              <w:t>incidents/</w:t>
            </w:r>
            <w:r w:rsidR="008C0F2D">
              <w:t>accidents</w:t>
            </w:r>
            <w:r w:rsidR="008A15B2">
              <w:t xml:space="preserve">, emergency procedures, fire and evacuation, </w:t>
            </w:r>
            <w:r w:rsidR="00497B51">
              <w:t xml:space="preserve">disease, contamination, </w:t>
            </w:r>
            <w:r w:rsidR="008C0F2D">
              <w:t xml:space="preserve">first aid, lone working, </w:t>
            </w:r>
            <w:r w:rsidR="001632F8">
              <w:t>equipment maintenance</w:t>
            </w:r>
            <w:r w:rsidR="00372D08">
              <w:t>, training/induction/briefing.</w:t>
            </w:r>
          </w:p>
          <w:p w14:paraId="2110AF02" w14:textId="10CBCAD6" w:rsidR="00C24AE0" w:rsidRPr="00387F80" w:rsidRDefault="00C24AE0" w:rsidP="00C45122"/>
        </w:tc>
      </w:tr>
    </w:tbl>
    <w:p w14:paraId="781DA3CF" w14:textId="77777777" w:rsidR="00731F51" w:rsidRDefault="00731F51" w:rsidP="00731F51">
      <w:pPr>
        <w:rPr>
          <w:b/>
          <w:bCs/>
        </w:rPr>
      </w:pPr>
    </w:p>
    <w:p w14:paraId="56A4F376" w14:textId="37729439" w:rsidR="00731F51" w:rsidRDefault="00731F51" w:rsidP="00731F51">
      <w:pPr>
        <w:rPr>
          <w:b/>
          <w:bCs/>
        </w:rPr>
      </w:pPr>
      <w:r w:rsidRPr="00731F51">
        <w:rPr>
          <w:b/>
          <w:bCs/>
        </w:rPr>
        <w:t xml:space="preserve">Part </w:t>
      </w:r>
      <w:r>
        <w:rPr>
          <w:b/>
          <w:bCs/>
        </w:rPr>
        <w:t xml:space="preserve">3 – </w:t>
      </w:r>
      <w:r w:rsidR="00E87E43">
        <w:rPr>
          <w:b/>
          <w:bCs/>
        </w:rPr>
        <w:t>Arrangements for H&amp;S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F51" w14:paraId="3CB9C8C3" w14:textId="77777777" w:rsidTr="00470654">
        <w:tc>
          <w:tcPr>
            <w:tcW w:w="9016" w:type="dxa"/>
          </w:tcPr>
          <w:p w14:paraId="6629CA50" w14:textId="2D11A08D" w:rsidR="00D63065" w:rsidRDefault="00F61841" w:rsidP="00F61841">
            <w:r>
              <w:t>P</w:t>
            </w:r>
            <w:r w:rsidRPr="00F61841">
              <w:t>ractical arrangements you have in place</w:t>
            </w:r>
            <w:r w:rsidR="00F14F6A">
              <w:t xml:space="preserve"> to manage the risks and issues you have </w:t>
            </w:r>
            <w:r w:rsidR="00C24AE0">
              <w:t>identified</w:t>
            </w:r>
            <w:r w:rsidR="000E2428">
              <w:t>.  This overlaps with the emergency action plan</w:t>
            </w:r>
          </w:p>
          <w:p w14:paraId="1B6CEC81" w14:textId="7A4B93F7" w:rsidR="00C24AE0" w:rsidRPr="00770FE1" w:rsidRDefault="00C24AE0" w:rsidP="00F61841"/>
        </w:tc>
      </w:tr>
    </w:tbl>
    <w:p w14:paraId="6E65AC9B" w14:textId="77777777" w:rsidR="00731F51" w:rsidRPr="00731F51" w:rsidRDefault="00731F51" w:rsidP="00731F51">
      <w:pPr>
        <w:rPr>
          <w:b/>
          <w:bCs/>
        </w:rPr>
      </w:pPr>
    </w:p>
    <w:sectPr w:rsidR="00731F51" w:rsidRPr="00731F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880C" w14:textId="77777777" w:rsidR="004963B7" w:rsidRDefault="004963B7">
      <w:pPr>
        <w:spacing w:after="0" w:line="240" w:lineRule="auto"/>
      </w:pPr>
      <w:r>
        <w:separator/>
      </w:r>
    </w:p>
  </w:endnote>
  <w:endnote w:type="continuationSeparator" w:id="0">
    <w:p w14:paraId="566047BF" w14:textId="77777777" w:rsidR="004963B7" w:rsidRDefault="0049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BBFC" w14:textId="7831AD4C" w:rsidR="00FD5A9F" w:rsidRPr="007D278F" w:rsidRDefault="007D278F" w:rsidP="007D278F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D3B6" w14:textId="77777777" w:rsidR="004963B7" w:rsidRDefault="004963B7">
      <w:pPr>
        <w:spacing w:after="0" w:line="240" w:lineRule="auto"/>
      </w:pPr>
      <w:r>
        <w:separator/>
      </w:r>
    </w:p>
  </w:footnote>
  <w:footnote w:type="continuationSeparator" w:id="0">
    <w:p w14:paraId="794D4A12" w14:textId="77777777" w:rsidR="004963B7" w:rsidRDefault="0049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989C" w14:textId="0D450D04" w:rsidR="00FD5A9F" w:rsidRDefault="007D278F" w:rsidP="00731F51">
    <w:r>
      <w:rPr>
        <w:noProof/>
      </w:rPr>
      <w:drawing>
        <wp:inline distT="0" distB="0" distL="0" distR="0" wp14:anchorId="2D1110A5" wp14:editId="02B85AA5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9F"/>
    <w:rsid w:val="0002728D"/>
    <w:rsid w:val="000E2428"/>
    <w:rsid w:val="00157CAA"/>
    <w:rsid w:val="001632F8"/>
    <w:rsid w:val="00176EB1"/>
    <w:rsid w:val="001A5B53"/>
    <w:rsid w:val="002769D3"/>
    <w:rsid w:val="0037168D"/>
    <w:rsid w:val="00372D08"/>
    <w:rsid w:val="00387F80"/>
    <w:rsid w:val="004963B7"/>
    <w:rsid w:val="00497B51"/>
    <w:rsid w:val="005026FD"/>
    <w:rsid w:val="005E3EE0"/>
    <w:rsid w:val="006B2B63"/>
    <w:rsid w:val="006D6450"/>
    <w:rsid w:val="00731F51"/>
    <w:rsid w:val="00743D42"/>
    <w:rsid w:val="00770FE1"/>
    <w:rsid w:val="007D278F"/>
    <w:rsid w:val="00807D56"/>
    <w:rsid w:val="00823B09"/>
    <w:rsid w:val="00846BF6"/>
    <w:rsid w:val="00857E85"/>
    <w:rsid w:val="008A15B2"/>
    <w:rsid w:val="008A1616"/>
    <w:rsid w:val="008C0F2D"/>
    <w:rsid w:val="00A13188"/>
    <w:rsid w:val="00A14805"/>
    <w:rsid w:val="00B15108"/>
    <w:rsid w:val="00B67ACE"/>
    <w:rsid w:val="00B94A8A"/>
    <w:rsid w:val="00BF7F5F"/>
    <w:rsid w:val="00C24AE0"/>
    <w:rsid w:val="00C45122"/>
    <w:rsid w:val="00D00229"/>
    <w:rsid w:val="00D232FB"/>
    <w:rsid w:val="00D63065"/>
    <w:rsid w:val="00E87E43"/>
    <w:rsid w:val="00ED4605"/>
    <w:rsid w:val="00F14F6A"/>
    <w:rsid w:val="00F267A1"/>
    <w:rsid w:val="00F61841"/>
    <w:rsid w:val="00FC2AA2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A65B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8F"/>
  </w:style>
  <w:style w:type="paragraph" w:styleId="Footer">
    <w:name w:val="footer"/>
    <w:basedOn w:val="Normal"/>
    <w:link w:val="Foot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8F"/>
  </w:style>
  <w:style w:type="table" w:styleId="TableGrid">
    <w:name w:val="Table Grid"/>
    <w:basedOn w:val="TableNormal"/>
    <w:uiPriority w:val="39"/>
    <w:rsid w:val="0073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F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gov.uk/simple-health-safety/policy/how-to-write-your-policy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2</cp:revision>
  <dcterms:created xsi:type="dcterms:W3CDTF">2024-02-20T11:26:00Z</dcterms:created>
  <dcterms:modified xsi:type="dcterms:W3CDTF">2024-02-20T11:26:00Z</dcterms:modified>
</cp:coreProperties>
</file>